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CC" w:rsidRPr="00474ECC" w:rsidRDefault="00474ECC" w:rsidP="00474ECC">
      <w:pPr>
        <w:tabs>
          <w:tab w:val="left" w:pos="0"/>
        </w:tabs>
        <w:spacing w:after="0" w:line="240" w:lineRule="auto"/>
        <w:jc w:val="center"/>
        <w:rPr>
          <w:rFonts w:eastAsia="Times New Roman" w:cs="Arial"/>
          <w:b/>
          <w:color w:val="ED7D31" w:themeColor="accent2"/>
          <w:sz w:val="28"/>
          <w:szCs w:val="28"/>
          <w:u w:val="single"/>
          <w:lang w:eastAsia="en-GB"/>
        </w:rPr>
      </w:pPr>
      <w:bookmarkStart w:id="0" w:name="_GoBack"/>
      <w:bookmarkEnd w:id="0"/>
    </w:p>
    <w:p w:rsidR="00BC24C9" w:rsidRPr="00474ECC" w:rsidRDefault="00E448F1" w:rsidP="00474ECC">
      <w:pPr>
        <w:tabs>
          <w:tab w:val="left" w:pos="0"/>
        </w:tabs>
        <w:spacing w:after="0" w:line="240" w:lineRule="auto"/>
        <w:jc w:val="center"/>
        <w:rPr>
          <w:rFonts w:eastAsia="Times New Roman" w:cs="Arial"/>
          <w:b/>
          <w:color w:val="ED7D31" w:themeColor="accent2"/>
          <w:sz w:val="40"/>
          <w:szCs w:val="28"/>
          <w:u w:val="single"/>
          <w:lang w:eastAsia="en-GB"/>
        </w:rPr>
      </w:pPr>
      <w:r w:rsidRPr="00474ECC">
        <w:rPr>
          <w:rFonts w:eastAsia="Times New Roman" w:cs="Arial"/>
          <w:b/>
          <w:color w:val="ED7D31" w:themeColor="accent2"/>
          <w:sz w:val="40"/>
          <w:szCs w:val="28"/>
          <w:u w:val="single"/>
          <w:lang w:eastAsia="en-GB"/>
        </w:rPr>
        <w:t xml:space="preserve">Hackney Forest School Maple Kindergarten </w:t>
      </w:r>
      <w:r w:rsidR="00662B65" w:rsidRPr="00474ECC">
        <w:rPr>
          <w:rFonts w:eastAsia="Times New Roman" w:cs="Arial"/>
          <w:b/>
          <w:color w:val="ED7D31" w:themeColor="accent2"/>
          <w:sz w:val="40"/>
          <w:szCs w:val="28"/>
          <w:u w:val="single"/>
          <w:lang w:eastAsia="en-GB"/>
        </w:rPr>
        <w:t>Nursery</w:t>
      </w:r>
      <w:r w:rsidR="00BC24C9" w:rsidRPr="00474ECC">
        <w:rPr>
          <w:rFonts w:eastAsia="Times New Roman" w:cs="Arial"/>
          <w:b/>
          <w:color w:val="ED7D31" w:themeColor="accent2"/>
          <w:sz w:val="40"/>
          <w:szCs w:val="28"/>
          <w:u w:val="single"/>
          <w:lang w:eastAsia="en-GB"/>
        </w:rPr>
        <w:t xml:space="preserve"> Fees from 1</w:t>
      </w:r>
      <w:r w:rsidR="00BC24C9" w:rsidRPr="00474ECC">
        <w:rPr>
          <w:rFonts w:eastAsia="Times New Roman" w:cs="Arial"/>
          <w:b/>
          <w:color w:val="ED7D31" w:themeColor="accent2"/>
          <w:sz w:val="40"/>
          <w:szCs w:val="28"/>
          <w:u w:val="single"/>
          <w:vertAlign w:val="superscript"/>
          <w:lang w:eastAsia="en-GB"/>
        </w:rPr>
        <w:t>st</w:t>
      </w:r>
      <w:r w:rsidR="00BC24C9" w:rsidRPr="00474ECC">
        <w:rPr>
          <w:rFonts w:eastAsia="Times New Roman" w:cs="Arial"/>
          <w:b/>
          <w:color w:val="ED7D31" w:themeColor="accent2"/>
          <w:sz w:val="40"/>
          <w:szCs w:val="28"/>
          <w:u w:val="single"/>
          <w:lang w:eastAsia="en-GB"/>
        </w:rPr>
        <w:t xml:space="preserve"> September 2019</w:t>
      </w:r>
    </w:p>
    <w:p w:rsidR="00E448F1" w:rsidRDefault="00E448F1" w:rsidP="00BC24C9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color w:val="000000"/>
          <w:sz w:val="40"/>
          <w:szCs w:val="28"/>
          <w:lang w:eastAsia="en-GB"/>
        </w:rPr>
      </w:pPr>
    </w:p>
    <w:p w:rsidR="00474ECC" w:rsidRPr="00474ECC" w:rsidRDefault="00474ECC" w:rsidP="00BC24C9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color w:val="000000"/>
          <w:sz w:val="40"/>
          <w:szCs w:val="28"/>
          <w:lang w:eastAsia="en-GB"/>
        </w:rPr>
      </w:pPr>
    </w:p>
    <w:tbl>
      <w:tblPr>
        <w:tblStyle w:val="TableGrid"/>
        <w:tblW w:w="9229" w:type="dxa"/>
        <w:tblLook w:val="04A0" w:firstRow="1" w:lastRow="0" w:firstColumn="1" w:lastColumn="0" w:noHBand="0" w:noVBand="1"/>
      </w:tblPr>
      <w:tblGrid>
        <w:gridCol w:w="5745"/>
        <w:gridCol w:w="1643"/>
        <w:gridCol w:w="1841"/>
      </w:tblGrid>
      <w:tr w:rsidR="00E448F1" w:rsidRPr="00474ECC" w:rsidTr="00474ECC">
        <w:trPr>
          <w:trHeight w:val="766"/>
        </w:trPr>
        <w:tc>
          <w:tcPr>
            <w:tcW w:w="5745" w:type="dxa"/>
            <w:vAlign w:val="center"/>
          </w:tcPr>
          <w:p w:rsidR="00E448F1" w:rsidRPr="00474ECC" w:rsidRDefault="00E448F1" w:rsidP="00474ECC">
            <w:pPr>
              <w:tabs>
                <w:tab w:val="left" w:pos="0"/>
              </w:tabs>
              <w:jc w:val="center"/>
              <w:rPr>
                <w:rFonts w:eastAsia="Times New Roman" w:cs="Arial"/>
                <w:b/>
                <w:color w:val="000000"/>
                <w:sz w:val="32"/>
                <w:u w:val="single"/>
                <w:lang w:eastAsia="en-GB"/>
              </w:rPr>
            </w:pPr>
            <w:r w:rsidRPr="00474ECC">
              <w:rPr>
                <w:rFonts w:eastAsia="Times New Roman" w:cs="Arial"/>
                <w:b/>
                <w:color w:val="000000"/>
                <w:sz w:val="32"/>
                <w:u w:val="single"/>
                <w:lang w:eastAsia="en-GB"/>
              </w:rPr>
              <w:t>Bandings (Household income)</w:t>
            </w:r>
          </w:p>
        </w:tc>
        <w:tc>
          <w:tcPr>
            <w:tcW w:w="1643" w:type="dxa"/>
            <w:vAlign w:val="center"/>
          </w:tcPr>
          <w:p w:rsidR="00E448F1" w:rsidRPr="00474ECC" w:rsidRDefault="00E448F1" w:rsidP="00474ECC">
            <w:pPr>
              <w:tabs>
                <w:tab w:val="left" w:pos="0"/>
              </w:tabs>
              <w:jc w:val="center"/>
              <w:rPr>
                <w:rFonts w:eastAsia="Times New Roman" w:cs="Arial"/>
                <w:b/>
                <w:color w:val="000000"/>
                <w:sz w:val="32"/>
                <w:u w:val="single"/>
                <w:lang w:eastAsia="en-GB"/>
              </w:rPr>
            </w:pPr>
            <w:r w:rsidRPr="00474ECC">
              <w:rPr>
                <w:rFonts w:eastAsia="Times New Roman" w:cs="Arial"/>
                <w:b/>
                <w:color w:val="000000"/>
                <w:sz w:val="32"/>
                <w:u w:val="single"/>
                <w:lang w:eastAsia="en-GB"/>
              </w:rPr>
              <w:t>Daily Fee</w:t>
            </w:r>
          </w:p>
        </w:tc>
        <w:tc>
          <w:tcPr>
            <w:tcW w:w="1841" w:type="dxa"/>
            <w:vAlign w:val="center"/>
          </w:tcPr>
          <w:p w:rsidR="00E448F1" w:rsidRPr="00474ECC" w:rsidRDefault="00E448F1" w:rsidP="00474ECC">
            <w:pPr>
              <w:tabs>
                <w:tab w:val="left" w:pos="0"/>
              </w:tabs>
              <w:jc w:val="center"/>
              <w:rPr>
                <w:rFonts w:eastAsia="Times New Roman" w:cs="Arial"/>
                <w:b/>
                <w:color w:val="000000"/>
                <w:sz w:val="32"/>
                <w:u w:val="single"/>
                <w:lang w:eastAsia="en-GB"/>
              </w:rPr>
            </w:pPr>
            <w:r w:rsidRPr="00474ECC">
              <w:rPr>
                <w:rFonts w:eastAsia="Times New Roman" w:cs="Arial"/>
                <w:b/>
                <w:color w:val="000000"/>
                <w:sz w:val="32"/>
                <w:u w:val="single"/>
                <w:lang w:eastAsia="en-GB"/>
              </w:rPr>
              <w:t>Weekly Fee (Monday</w:t>
            </w:r>
            <w:r w:rsidR="00474ECC" w:rsidRPr="00474ECC">
              <w:rPr>
                <w:rFonts w:eastAsia="Times New Roman" w:cs="Arial"/>
                <w:b/>
                <w:color w:val="000000"/>
                <w:sz w:val="32"/>
                <w:u w:val="single"/>
                <w:lang w:eastAsia="en-GB"/>
              </w:rPr>
              <w:t>s</w:t>
            </w:r>
            <w:r w:rsidRPr="00474ECC">
              <w:rPr>
                <w:rFonts w:eastAsia="Times New Roman" w:cs="Arial"/>
                <w:b/>
                <w:color w:val="000000"/>
                <w:sz w:val="32"/>
                <w:u w:val="single"/>
                <w:lang w:eastAsia="en-GB"/>
              </w:rPr>
              <w:t xml:space="preserve"> and Tuesday</w:t>
            </w:r>
            <w:r w:rsidR="00474ECC" w:rsidRPr="00474ECC">
              <w:rPr>
                <w:rFonts w:eastAsia="Times New Roman" w:cs="Arial"/>
                <w:b/>
                <w:color w:val="000000"/>
                <w:sz w:val="32"/>
                <w:u w:val="single"/>
                <w:lang w:eastAsia="en-GB"/>
              </w:rPr>
              <w:t>s</w:t>
            </w:r>
            <w:r w:rsidRPr="00474ECC">
              <w:rPr>
                <w:rFonts w:eastAsia="Times New Roman" w:cs="Arial"/>
                <w:b/>
                <w:color w:val="000000"/>
                <w:sz w:val="32"/>
                <w:u w:val="single"/>
                <w:lang w:eastAsia="en-GB"/>
              </w:rPr>
              <w:t>)</w:t>
            </w:r>
          </w:p>
        </w:tc>
      </w:tr>
      <w:tr w:rsidR="00B7185D" w:rsidRPr="00474ECC" w:rsidTr="00474ECC">
        <w:trPr>
          <w:trHeight w:val="1234"/>
        </w:trPr>
        <w:tc>
          <w:tcPr>
            <w:tcW w:w="5745" w:type="dxa"/>
          </w:tcPr>
          <w:p w:rsidR="00B7185D" w:rsidRPr="00474ECC" w:rsidRDefault="00B7185D" w:rsidP="00B7185D">
            <w:pPr>
              <w:tabs>
                <w:tab w:val="left" w:pos="0"/>
              </w:tabs>
              <w:rPr>
                <w:rFonts w:eastAsia="Times New Roman" w:cs="Arial"/>
                <w:color w:val="000000"/>
                <w:sz w:val="32"/>
                <w:lang w:eastAsia="en-GB"/>
              </w:rPr>
            </w:pPr>
            <w:r w:rsidRPr="00474ECC">
              <w:rPr>
                <w:rFonts w:eastAsia="Times New Roman" w:cs="Arial"/>
                <w:color w:val="000000"/>
                <w:sz w:val="32"/>
                <w:lang w:eastAsia="en-GB"/>
              </w:rPr>
              <w:t xml:space="preserve">Band 1: Household income </w:t>
            </w:r>
            <w:r w:rsidRPr="00474ECC">
              <w:rPr>
                <w:rFonts w:eastAsia="Times New Roman" w:cs="Arial"/>
                <w:b/>
                <w:color w:val="000000"/>
                <w:sz w:val="32"/>
                <w:u w:val="single"/>
                <w:lang w:eastAsia="en-GB"/>
              </w:rPr>
              <w:t>under £34,000</w:t>
            </w:r>
            <w:r w:rsidRPr="00474ECC">
              <w:rPr>
                <w:rFonts w:eastAsia="Times New Roman" w:cs="Arial"/>
                <w:color w:val="000000"/>
                <w:sz w:val="32"/>
                <w:lang w:eastAsia="en-GB"/>
              </w:rPr>
              <w:t xml:space="preserve"> per annum </w:t>
            </w:r>
            <w:r w:rsidRPr="00474ECC">
              <w:rPr>
                <w:rFonts w:eastAsia="Times New Roman" w:cs="Arial"/>
                <w:color w:val="333333"/>
                <w:sz w:val="32"/>
                <w:lang w:eastAsia="en-GB"/>
              </w:rPr>
              <w:t>(Hackney residents)</w:t>
            </w:r>
            <w:r>
              <w:rPr>
                <w:rFonts w:eastAsia="Times New Roman" w:cs="Arial"/>
                <w:color w:val="333333"/>
                <w:sz w:val="32"/>
                <w:lang w:eastAsia="en-GB"/>
              </w:rPr>
              <w:t xml:space="preserve"> using the free 15 hours entitlement</w:t>
            </w:r>
          </w:p>
        </w:tc>
        <w:tc>
          <w:tcPr>
            <w:tcW w:w="1643" w:type="dxa"/>
          </w:tcPr>
          <w:p w:rsidR="00B7185D" w:rsidRPr="00474ECC" w:rsidRDefault="00B7185D" w:rsidP="00B7185D">
            <w:pPr>
              <w:tabs>
                <w:tab w:val="left" w:pos="0"/>
              </w:tabs>
              <w:rPr>
                <w:rFonts w:eastAsia="Times New Roman" w:cs="Arial"/>
                <w:color w:val="000000"/>
                <w:sz w:val="32"/>
                <w:lang w:eastAsia="en-GB"/>
              </w:rPr>
            </w:pPr>
            <w:r>
              <w:rPr>
                <w:rFonts w:eastAsia="Times New Roman" w:cs="Arial"/>
                <w:color w:val="333333"/>
                <w:sz w:val="32"/>
                <w:lang w:eastAsia="en-GB"/>
              </w:rPr>
              <w:t>£0.00</w:t>
            </w:r>
          </w:p>
        </w:tc>
        <w:tc>
          <w:tcPr>
            <w:tcW w:w="1841" w:type="dxa"/>
          </w:tcPr>
          <w:p w:rsidR="00B7185D" w:rsidRPr="00474ECC" w:rsidRDefault="00B7185D" w:rsidP="00B7185D">
            <w:pPr>
              <w:tabs>
                <w:tab w:val="left" w:pos="0"/>
              </w:tabs>
              <w:rPr>
                <w:rFonts w:eastAsia="Times New Roman" w:cs="Arial"/>
                <w:color w:val="000000"/>
                <w:sz w:val="32"/>
                <w:lang w:eastAsia="en-GB"/>
              </w:rPr>
            </w:pPr>
            <w:r>
              <w:rPr>
                <w:rFonts w:eastAsia="Times New Roman" w:cs="Arial"/>
                <w:color w:val="000000"/>
                <w:sz w:val="32"/>
                <w:lang w:eastAsia="en-GB"/>
              </w:rPr>
              <w:t>£0.00</w:t>
            </w:r>
          </w:p>
        </w:tc>
      </w:tr>
      <w:tr w:rsidR="00B7185D" w:rsidRPr="00474ECC" w:rsidTr="00474ECC">
        <w:trPr>
          <w:trHeight w:val="1234"/>
        </w:trPr>
        <w:tc>
          <w:tcPr>
            <w:tcW w:w="5745" w:type="dxa"/>
          </w:tcPr>
          <w:p w:rsidR="00B7185D" w:rsidRPr="00474ECC" w:rsidRDefault="00B7185D" w:rsidP="00B7185D">
            <w:pPr>
              <w:tabs>
                <w:tab w:val="left" w:pos="0"/>
              </w:tabs>
              <w:rPr>
                <w:rFonts w:eastAsia="Times New Roman" w:cs="Arial"/>
                <w:color w:val="000000"/>
                <w:sz w:val="32"/>
                <w:lang w:eastAsia="en-GB"/>
              </w:rPr>
            </w:pPr>
            <w:r w:rsidRPr="00474ECC">
              <w:rPr>
                <w:rFonts w:eastAsia="Times New Roman" w:cs="Arial"/>
                <w:color w:val="000000"/>
                <w:sz w:val="32"/>
                <w:lang w:eastAsia="en-GB"/>
              </w:rPr>
              <w:t xml:space="preserve">Band 1: Household income </w:t>
            </w:r>
            <w:r w:rsidRPr="00474ECC">
              <w:rPr>
                <w:rFonts w:eastAsia="Times New Roman" w:cs="Arial"/>
                <w:b/>
                <w:color w:val="000000"/>
                <w:sz w:val="32"/>
                <w:u w:val="single"/>
                <w:lang w:eastAsia="en-GB"/>
              </w:rPr>
              <w:t>under £34,000</w:t>
            </w:r>
            <w:r w:rsidRPr="00474ECC">
              <w:rPr>
                <w:rFonts w:eastAsia="Times New Roman" w:cs="Arial"/>
                <w:color w:val="000000"/>
                <w:sz w:val="32"/>
                <w:lang w:eastAsia="en-GB"/>
              </w:rPr>
              <w:t xml:space="preserve"> per annum </w:t>
            </w:r>
            <w:r w:rsidRPr="00474ECC">
              <w:rPr>
                <w:rFonts w:eastAsia="Times New Roman" w:cs="Arial"/>
                <w:color w:val="333333"/>
                <w:sz w:val="32"/>
                <w:lang w:eastAsia="en-GB"/>
              </w:rPr>
              <w:t>(Hackney residents)</w:t>
            </w:r>
          </w:p>
        </w:tc>
        <w:tc>
          <w:tcPr>
            <w:tcW w:w="1643" w:type="dxa"/>
          </w:tcPr>
          <w:p w:rsidR="00B7185D" w:rsidRPr="00474ECC" w:rsidRDefault="00B7185D" w:rsidP="00B7185D">
            <w:pPr>
              <w:tabs>
                <w:tab w:val="left" w:pos="0"/>
              </w:tabs>
              <w:rPr>
                <w:rFonts w:eastAsia="Times New Roman" w:cs="Arial"/>
                <w:color w:val="000000"/>
                <w:sz w:val="32"/>
                <w:lang w:eastAsia="en-GB"/>
              </w:rPr>
            </w:pPr>
            <w:r w:rsidRPr="00474ECC">
              <w:rPr>
                <w:rFonts w:eastAsia="Times New Roman" w:cs="Arial"/>
                <w:color w:val="333333"/>
                <w:sz w:val="32"/>
                <w:lang w:eastAsia="en-GB"/>
              </w:rPr>
              <w:t>£40.50</w:t>
            </w:r>
          </w:p>
        </w:tc>
        <w:tc>
          <w:tcPr>
            <w:tcW w:w="1841" w:type="dxa"/>
          </w:tcPr>
          <w:p w:rsidR="00B7185D" w:rsidRPr="00474ECC" w:rsidRDefault="00B7185D" w:rsidP="00B7185D">
            <w:pPr>
              <w:tabs>
                <w:tab w:val="left" w:pos="0"/>
              </w:tabs>
              <w:rPr>
                <w:rFonts w:eastAsia="Times New Roman" w:cs="Arial"/>
                <w:color w:val="000000"/>
                <w:sz w:val="32"/>
                <w:lang w:eastAsia="en-GB"/>
              </w:rPr>
            </w:pPr>
            <w:r w:rsidRPr="00474ECC">
              <w:rPr>
                <w:rFonts w:eastAsia="Times New Roman" w:cs="Arial"/>
                <w:color w:val="000000"/>
                <w:sz w:val="32"/>
                <w:lang w:eastAsia="en-GB"/>
              </w:rPr>
              <w:t>£81.00</w:t>
            </w:r>
          </w:p>
        </w:tc>
      </w:tr>
      <w:tr w:rsidR="00B7185D" w:rsidRPr="00474ECC" w:rsidTr="00474ECC">
        <w:trPr>
          <w:trHeight w:val="1313"/>
        </w:trPr>
        <w:tc>
          <w:tcPr>
            <w:tcW w:w="5745" w:type="dxa"/>
          </w:tcPr>
          <w:p w:rsidR="00B7185D" w:rsidRPr="00474ECC" w:rsidRDefault="00B7185D" w:rsidP="00B7185D">
            <w:pPr>
              <w:spacing w:line="256" w:lineRule="auto"/>
              <w:rPr>
                <w:rFonts w:eastAsia="Times New Roman" w:cs="Arial"/>
                <w:sz w:val="32"/>
                <w:lang w:eastAsia="en-GB"/>
              </w:rPr>
            </w:pPr>
            <w:r w:rsidRPr="00474ECC">
              <w:rPr>
                <w:rFonts w:eastAsia="Times New Roman" w:cs="Arial"/>
                <w:bCs/>
                <w:sz w:val="32"/>
                <w:lang w:eastAsia="en-GB"/>
              </w:rPr>
              <w:t xml:space="preserve">Band 2: Household income </w:t>
            </w:r>
            <w:r w:rsidRPr="00474ECC">
              <w:rPr>
                <w:rFonts w:eastAsia="Times New Roman" w:cs="Arial"/>
                <w:b/>
                <w:bCs/>
                <w:sz w:val="32"/>
                <w:u w:val="single"/>
                <w:lang w:eastAsia="en-GB"/>
              </w:rPr>
              <w:t>over £34,000 to £55,000</w:t>
            </w:r>
            <w:r w:rsidRPr="00474ECC">
              <w:rPr>
                <w:rFonts w:eastAsia="Times New Roman" w:cs="Arial"/>
                <w:bCs/>
                <w:sz w:val="32"/>
                <w:lang w:eastAsia="en-GB"/>
              </w:rPr>
              <w:t xml:space="preserve"> per annum (Hackney residents)</w:t>
            </w:r>
          </w:p>
        </w:tc>
        <w:tc>
          <w:tcPr>
            <w:tcW w:w="1643" w:type="dxa"/>
          </w:tcPr>
          <w:p w:rsidR="00B7185D" w:rsidRPr="00474ECC" w:rsidRDefault="00B7185D" w:rsidP="00B7185D">
            <w:pPr>
              <w:tabs>
                <w:tab w:val="left" w:pos="0"/>
              </w:tabs>
              <w:rPr>
                <w:rFonts w:eastAsia="Times New Roman" w:cs="Arial"/>
                <w:color w:val="000000"/>
                <w:sz w:val="32"/>
                <w:lang w:eastAsia="en-GB"/>
              </w:rPr>
            </w:pPr>
            <w:r w:rsidRPr="00474ECC">
              <w:rPr>
                <w:rFonts w:eastAsia="Times New Roman" w:cs="Arial"/>
                <w:color w:val="333333"/>
                <w:sz w:val="32"/>
                <w:lang w:eastAsia="en-GB"/>
              </w:rPr>
              <w:t>£47.50</w:t>
            </w:r>
          </w:p>
        </w:tc>
        <w:tc>
          <w:tcPr>
            <w:tcW w:w="1841" w:type="dxa"/>
          </w:tcPr>
          <w:p w:rsidR="00B7185D" w:rsidRPr="00474ECC" w:rsidRDefault="00B7185D" w:rsidP="00B7185D">
            <w:pPr>
              <w:tabs>
                <w:tab w:val="left" w:pos="0"/>
              </w:tabs>
              <w:rPr>
                <w:rFonts w:eastAsia="Times New Roman" w:cs="Arial"/>
                <w:color w:val="000000"/>
                <w:sz w:val="32"/>
                <w:lang w:eastAsia="en-GB"/>
              </w:rPr>
            </w:pPr>
            <w:r w:rsidRPr="00474ECC">
              <w:rPr>
                <w:rFonts w:eastAsia="Times New Roman" w:cs="Arial"/>
                <w:color w:val="000000"/>
                <w:sz w:val="32"/>
                <w:lang w:eastAsia="en-GB"/>
              </w:rPr>
              <w:t>£95.00</w:t>
            </w:r>
          </w:p>
        </w:tc>
      </w:tr>
      <w:tr w:rsidR="00B7185D" w:rsidRPr="00474ECC" w:rsidTr="00474ECC">
        <w:trPr>
          <w:trHeight w:val="1218"/>
        </w:trPr>
        <w:tc>
          <w:tcPr>
            <w:tcW w:w="5745" w:type="dxa"/>
          </w:tcPr>
          <w:p w:rsidR="00B7185D" w:rsidRPr="00474ECC" w:rsidRDefault="00B7185D" w:rsidP="00B7185D">
            <w:pPr>
              <w:tabs>
                <w:tab w:val="left" w:pos="0"/>
              </w:tabs>
              <w:rPr>
                <w:rFonts w:eastAsia="Times New Roman" w:cs="Arial"/>
                <w:color w:val="000000"/>
                <w:sz w:val="32"/>
                <w:lang w:eastAsia="en-GB"/>
              </w:rPr>
            </w:pPr>
            <w:r w:rsidRPr="00474ECC">
              <w:rPr>
                <w:rFonts w:eastAsia="Times New Roman" w:cs="Arial"/>
                <w:color w:val="000000"/>
                <w:sz w:val="32"/>
                <w:lang w:eastAsia="en-GB"/>
              </w:rPr>
              <w:t xml:space="preserve">Band 3: Household income </w:t>
            </w:r>
            <w:r w:rsidRPr="00474ECC">
              <w:rPr>
                <w:rFonts w:eastAsia="Times New Roman" w:cs="Arial"/>
                <w:b/>
                <w:color w:val="000000"/>
                <w:sz w:val="32"/>
                <w:u w:val="single"/>
                <w:lang w:eastAsia="en-GB"/>
              </w:rPr>
              <w:t>over £55,000  to £70,000</w:t>
            </w:r>
            <w:r w:rsidRPr="00474ECC">
              <w:rPr>
                <w:rFonts w:eastAsia="Times New Roman" w:cs="Arial"/>
                <w:color w:val="000000"/>
                <w:sz w:val="32"/>
                <w:lang w:eastAsia="en-GB"/>
              </w:rPr>
              <w:t xml:space="preserve"> per annum (Includes out of borough places)</w:t>
            </w:r>
          </w:p>
        </w:tc>
        <w:tc>
          <w:tcPr>
            <w:tcW w:w="1643" w:type="dxa"/>
          </w:tcPr>
          <w:p w:rsidR="00B7185D" w:rsidRPr="00474ECC" w:rsidRDefault="00B7185D" w:rsidP="00B7185D">
            <w:pPr>
              <w:tabs>
                <w:tab w:val="left" w:pos="0"/>
              </w:tabs>
              <w:rPr>
                <w:rFonts w:eastAsia="Times New Roman" w:cs="Arial"/>
                <w:color w:val="000000"/>
                <w:sz w:val="32"/>
                <w:lang w:eastAsia="en-GB"/>
              </w:rPr>
            </w:pPr>
            <w:r w:rsidRPr="00474ECC">
              <w:rPr>
                <w:rFonts w:eastAsia="Times New Roman" w:cs="Arial"/>
                <w:color w:val="333333"/>
                <w:sz w:val="32"/>
                <w:lang w:eastAsia="en-GB"/>
              </w:rPr>
              <w:t>£52.50</w:t>
            </w:r>
          </w:p>
        </w:tc>
        <w:tc>
          <w:tcPr>
            <w:tcW w:w="1841" w:type="dxa"/>
          </w:tcPr>
          <w:p w:rsidR="00B7185D" w:rsidRPr="00474ECC" w:rsidRDefault="00B7185D" w:rsidP="00B7185D">
            <w:pPr>
              <w:tabs>
                <w:tab w:val="left" w:pos="0"/>
              </w:tabs>
              <w:rPr>
                <w:rFonts w:eastAsia="Times New Roman" w:cs="Arial"/>
                <w:color w:val="000000"/>
                <w:sz w:val="32"/>
                <w:lang w:eastAsia="en-GB"/>
              </w:rPr>
            </w:pPr>
            <w:r w:rsidRPr="00474ECC">
              <w:rPr>
                <w:rFonts w:eastAsia="Times New Roman" w:cs="Arial"/>
                <w:color w:val="000000"/>
                <w:sz w:val="32"/>
                <w:lang w:eastAsia="en-GB"/>
              </w:rPr>
              <w:t>£105.00</w:t>
            </w:r>
          </w:p>
          <w:p w:rsidR="00B7185D" w:rsidRPr="00474ECC" w:rsidRDefault="00B7185D" w:rsidP="00B7185D">
            <w:pPr>
              <w:rPr>
                <w:rFonts w:eastAsia="Times New Roman" w:cs="Arial"/>
                <w:sz w:val="32"/>
                <w:lang w:eastAsia="en-GB"/>
              </w:rPr>
            </w:pPr>
          </w:p>
          <w:p w:rsidR="00B7185D" w:rsidRPr="00474ECC" w:rsidRDefault="00B7185D" w:rsidP="00B7185D">
            <w:pPr>
              <w:rPr>
                <w:rFonts w:eastAsia="Times New Roman" w:cs="Arial"/>
                <w:sz w:val="32"/>
                <w:lang w:eastAsia="en-GB"/>
              </w:rPr>
            </w:pPr>
          </w:p>
        </w:tc>
      </w:tr>
      <w:tr w:rsidR="00B7185D" w:rsidRPr="00474ECC" w:rsidTr="00474ECC">
        <w:trPr>
          <w:trHeight w:val="1234"/>
        </w:trPr>
        <w:tc>
          <w:tcPr>
            <w:tcW w:w="5745" w:type="dxa"/>
          </w:tcPr>
          <w:p w:rsidR="00B7185D" w:rsidRPr="00474ECC" w:rsidRDefault="00B7185D" w:rsidP="00B7185D">
            <w:pPr>
              <w:tabs>
                <w:tab w:val="left" w:pos="0"/>
              </w:tabs>
              <w:rPr>
                <w:rFonts w:eastAsia="Times New Roman" w:cs="Arial"/>
                <w:color w:val="000000"/>
                <w:sz w:val="32"/>
                <w:lang w:eastAsia="en-GB"/>
              </w:rPr>
            </w:pPr>
            <w:r w:rsidRPr="00474ECC">
              <w:rPr>
                <w:rFonts w:eastAsia="Times New Roman" w:cs="Arial"/>
                <w:color w:val="000000"/>
                <w:sz w:val="32"/>
                <w:lang w:eastAsia="en-GB"/>
              </w:rPr>
              <w:t xml:space="preserve">Band 4: Household income </w:t>
            </w:r>
            <w:r w:rsidRPr="00474ECC">
              <w:rPr>
                <w:rFonts w:eastAsia="Times New Roman" w:cs="Arial"/>
                <w:b/>
                <w:color w:val="000000"/>
                <w:sz w:val="32"/>
                <w:u w:val="single"/>
                <w:lang w:eastAsia="en-GB"/>
              </w:rPr>
              <w:t>over £70,000 to £100,000</w:t>
            </w:r>
            <w:r w:rsidRPr="00474ECC">
              <w:rPr>
                <w:rFonts w:eastAsia="Times New Roman" w:cs="Arial"/>
                <w:color w:val="000000"/>
                <w:sz w:val="32"/>
                <w:lang w:eastAsia="en-GB"/>
              </w:rPr>
              <w:t xml:space="preserve"> per annum (Includes out of borough places)</w:t>
            </w:r>
            <w:r w:rsidRPr="00474ECC">
              <w:rPr>
                <w:rFonts w:eastAsia="Times New Roman" w:cs="Arial"/>
                <w:color w:val="000000"/>
                <w:sz w:val="32"/>
                <w:lang w:eastAsia="en-GB"/>
              </w:rPr>
              <w:tab/>
            </w:r>
          </w:p>
        </w:tc>
        <w:tc>
          <w:tcPr>
            <w:tcW w:w="1643" w:type="dxa"/>
          </w:tcPr>
          <w:p w:rsidR="00B7185D" w:rsidRPr="00474ECC" w:rsidRDefault="00B7185D" w:rsidP="00B7185D">
            <w:pPr>
              <w:tabs>
                <w:tab w:val="left" w:pos="0"/>
              </w:tabs>
              <w:rPr>
                <w:rFonts w:eastAsia="Times New Roman" w:cs="Arial"/>
                <w:color w:val="000000"/>
                <w:sz w:val="32"/>
                <w:lang w:eastAsia="en-GB"/>
              </w:rPr>
            </w:pPr>
            <w:r w:rsidRPr="00474ECC">
              <w:rPr>
                <w:rFonts w:eastAsia="Times New Roman" w:cs="Arial"/>
                <w:color w:val="333333"/>
                <w:sz w:val="32"/>
                <w:lang w:eastAsia="en-GB"/>
              </w:rPr>
              <w:t>£56.50</w:t>
            </w:r>
          </w:p>
        </w:tc>
        <w:tc>
          <w:tcPr>
            <w:tcW w:w="1841" w:type="dxa"/>
          </w:tcPr>
          <w:p w:rsidR="00B7185D" w:rsidRPr="00474ECC" w:rsidRDefault="00B7185D" w:rsidP="00B7185D">
            <w:pPr>
              <w:tabs>
                <w:tab w:val="left" w:pos="0"/>
              </w:tabs>
              <w:rPr>
                <w:rFonts w:eastAsia="Times New Roman" w:cs="Arial"/>
                <w:color w:val="000000"/>
                <w:sz w:val="32"/>
                <w:lang w:eastAsia="en-GB"/>
              </w:rPr>
            </w:pPr>
            <w:r w:rsidRPr="00474ECC">
              <w:rPr>
                <w:rFonts w:eastAsia="Times New Roman" w:cs="Arial"/>
                <w:color w:val="000000"/>
                <w:sz w:val="32"/>
                <w:lang w:eastAsia="en-GB"/>
              </w:rPr>
              <w:t>£113.00</w:t>
            </w:r>
          </w:p>
          <w:p w:rsidR="00B7185D" w:rsidRPr="00474ECC" w:rsidRDefault="00B7185D" w:rsidP="00B7185D">
            <w:pPr>
              <w:rPr>
                <w:rFonts w:eastAsia="Times New Roman" w:cs="Arial"/>
                <w:sz w:val="32"/>
                <w:lang w:eastAsia="en-GB"/>
              </w:rPr>
            </w:pPr>
          </w:p>
        </w:tc>
      </w:tr>
      <w:tr w:rsidR="00B7185D" w:rsidRPr="00474ECC" w:rsidTr="00474ECC">
        <w:trPr>
          <w:trHeight w:val="1234"/>
        </w:trPr>
        <w:tc>
          <w:tcPr>
            <w:tcW w:w="5745" w:type="dxa"/>
          </w:tcPr>
          <w:p w:rsidR="00B7185D" w:rsidRPr="00474ECC" w:rsidRDefault="00B7185D" w:rsidP="00B7185D">
            <w:pPr>
              <w:tabs>
                <w:tab w:val="left" w:pos="0"/>
              </w:tabs>
              <w:rPr>
                <w:rFonts w:eastAsia="Times New Roman" w:cs="Arial"/>
                <w:color w:val="000000"/>
                <w:sz w:val="32"/>
                <w:lang w:eastAsia="en-GB"/>
              </w:rPr>
            </w:pPr>
            <w:r w:rsidRPr="00474ECC">
              <w:rPr>
                <w:rFonts w:eastAsia="Times New Roman" w:cs="Arial"/>
                <w:color w:val="000000"/>
                <w:sz w:val="32"/>
                <w:lang w:eastAsia="en-GB"/>
              </w:rPr>
              <w:t xml:space="preserve">Band 5: Household income </w:t>
            </w:r>
            <w:r w:rsidRPr="00474ECC">
              <w:rPr>
                <w:rFonts w:eastAsia="Times New Roman" w:cs="Arial"/>
                <w:b/>
                <w:color w:val="000000"/>
                <w:sz w:val="32"/>
                <w:u w:val="single"/>
                <w:lang w:eastAsia="en-GB"/>
              </w:rPr>
              <w:t>over £100,000</w:t>
            </w:r>
            <w:r w:rsidRPr="00474ECC">
              <w:rPr>
                <w:rFonts w:eastAsia="Times New Roman" w:cs="Arial"/>
                <w:color w:val="000000"/>
                <w:sz w:val="32"/>
                <w:lang w:eastAsia="en-GB"/>
              </w:rPr>
              <w:t xml:space="preserve"> per annum</w:t>
            </w:r>
          </w:p>
          <w:p w:rsidR="00B7185D" w:rsidRPr="00474ECC" w:rsidRDefault="00B7185D" w:rsidP="00B7185D">
            <w:pPr>
              <w:tabs>
                <w:tab w:val="left" w:pos="0"/>
              </w:tabs>
              <w:rPr>
                <w:rFonts w:eastAsia="Times New Roman" w:cs="Arial"/>
                <w:color w:val="000000"/>
                <w:sz w:val="32"/>
                <w:lang w:eastAsia="en-GB"/>
              </w:rPr>
            </w:pPr>
            <w:r w:rsidRPr="00474ECC">
              <w:rPr>
                <w:rFonts w:eastAsia="Times New Roman" w:cs="Arial"/>
                <w:color w:val="000000"/>
                <w:sz w:val="32"/>
                <w:lang w:eastAsia="en-GB"/>
              </w:rPr>
              <w:t>(Includes out of borough places)</w:t>
            </w:r>
            <w:r w:rsidRPr="00474ECC">
              <w:rPr>
                <w:rFonts w:eastAsia="Times New Roman" w:cs="Arial"/>
                <w:color w:val="000000"/>
                <w:sz w:val="32"/>
                <w:lang w:eastAsia="en-GB"/>
              </w:rPr>
              <w:tab/>
            </w:r>
          </w:p>
        </w:tc>
        <w:tc>
          <w:tcPr>
            <w:tcW w:w="1643" w:type="dxa"/>
          </w:tcPr>
          <w:p w:rsidR="00B7185D" w:rsidRPr="00474ECC" w:rsidRDefault="00B7185D" w:rsidP="00B7185D">
            <w:pPr>
              <w:tabs>
                <w:tab w:val="left" w:pos="0"/>
              </w:tabs>
              <w:rPr>
                <w:rFonts w:eastAsia="Times New Roman" w:cs="Arial"/>
                <w:color w:val="000000"/>
                <w:sz w:val="32"/>
                <w:lang w:eastAsia="en-GB"/>
              </w:rPr>
            </w:pPr>
            <w:r w:rsidRPr="00474ECC">
              <w:rPr>
                <w:rFonts w:eastAsia="Times New Roman" w:cs="Arial"/>
                <w:color w:val="333333"/>
                <w:sz w:val="32"/>
                <w:lang w:eastAsia="en-GB"/>
              </w:rPr>
              <w:t>£63.00</w:t>
            </w:r>
          </w:p>
        </w:tc>
        <w:tc>
          <w:tcPr>
            <w:tcW w:w="1841" w:type="dxa"/>
          </w:tcPr>
          <w:p w:rsidR="00B7185D" w:rsidRPr="00474ECC" w:rsidRDefault="00B7185D" w:rsidP="00B7185D">
            <w:pPr>
              <w:tabs>
                <w:tab w:val="left" w:pos="0"/>
              </w:tabs>
              <w:rPr>
                <w:rFonts w:eastAsia="Times New Roman" w:cs="Arial"/>
                <w:color w:val="000000"/>
                <w:sz w:val="32"/>
                <w:lang w:eastAsia="en-GB"/>
              </w:rPr>
            </w:pPr>
            <w:r w:rsidRPr="00474ECC">
              <w:rPr>
                <w:rFonts w:eastAsia="Times New Roman" w:cs="Arial"/>
                <w:color w:val="000000"/>
                <w:sz w:val="32"/>
                <w:lang w:eastAsia="en-GB"/>
              </w:rPr>
              <w:t>£126.00</w:t>
            </w:r>
          </w:p>
        </w:tc>
      </w:tr>
    </w:tbl>
    <w:p w:rsidR="00BC24C9" w:rsidRPr="00474ECC" w:rsidRDefault="00BC24C9" w:rsidP="00BC24C9">
      <w:pPr>
        <w:spacing w:after="0" w:line="240" w:lineRule="auto"/>
        <w:rPr>
          <w:rFonts w:eastAsia="Calibri" w:cs="Arial"/>
          <w:b/>
          <w:sz w:val="36"/>
          <w:szCs w:val="24"/>
        </w:rPr>
      </w:pPr>
    </w:p>
    <w:p w:rsidR="00B8655E" w:rsidRPr="00474ECC" w:rsidRDefault="00B8655E" w:rsidP="00BC24C9">
      <w:pPr>
        <w:rPr>
          <w:sz w:val="32"/>
        </w:rPr>
      </w:pPr>
    </w:p>
    <w:sectPr w:rsidR="00B8655E" w:rsidRPr="00474EC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B6" w:rsidRDefault="00E261B6" w:rsidP="00E448F1">
      <w:pPr>
        <w:spacing w:after="0" w:line="240" w:lineRule="auto"/>
      </w:pPr>
      <w:r>
        <w:separator/>
      </w:r>
    </w:p>
  </w:endnote>
  <w:endnote w:type="continuationSeparator" w:id="0">
    <w:p w:rsidR="00E261B6" w:rsidRDefault="00E261B6" w:rsidP="00E4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8F1" w:rsidRDefault="00E448F1">
    <w:pPr>
      <w:pStyle w:val="Footer"/>
    </w:pPr>
    <w:r w:rsidRPr="00E448F1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E62F263" wp14:editId="74F98B57">
          <wp:simplePos x="0" y="0"/>
          <wp:positionH relativeFrom="page">
            <wp:posOffset>6152515</wp:posOffset>
          </wp:positionH>
          <wp:positionV relativeFrom="page">
            <wp:posOffset>6851650</wp:posOffset>
          </wp:positionV>
          <wp:extent cx="1003300" cy="2463800"/>
          <wp:effectExtent l="0" t="0" r="1270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4Midd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246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48F1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190839D" wp14:editId="7015DD7F">
          <wp:simplePos x="0" y="0"/>
          <wp:positionH relativeFrom="page">
            <wp:posOffset>2464435</wp:posOffset>
          </wp:positionH>
          <wp:positionV relativeFrom="page">
            <wp:posOffset>9723755</wp:posOffset>
          </wp:positionV>
          <wp:extent cx="2196465" cy="735965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4Bottom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46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48F1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F3F32A9" wp14:editId="1687780E">
          <wp:simplePos x="0" y="0"/>
          <wp:positionH relativeFrom="page">
            <wp:posOffset>257175</wp:posOffset>
          </wp:positionH>
          <wp:positionV relativeFrom="page">
            <wp:posOffset>10077450</wp:posOffset>
          </wp:positionV>
          <wp:extent cx="1581150" cy="28280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ackney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077" cy="28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48F1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2764094" wp14:editId="0D9810C3">
          <wp:simplePos x="0" y="0"/>
          <wp:positionH relativeFrom="page">
            <wp:posOffset>5317490</wp:posOffset>
          </wp:positionH>
          <wp:positionV relativeFrom="page">
            <wp:posOffset>9867900</wp:posOffset>
          </wp:positionV>
          <wp:extent cx="1840865" cy="59563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arning Trust.ep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86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B6" w:rsidRDefault="00E261B6" w:rsidP="00E448F1">
      <w:pPr>
        <w:spacing w:after="0" w:line="240" w:lineRule="auto"/>
      </w:pPr>
      <w:r>
        <w:separator/>
      </w:r>
    </w:p>
  </w:footnote>
  <w:footnote w:type="continuationSeparator" w:id="0">
    <w:p w:rsidR="00E261B6" w:rsidRDefault="00E261B6" w:rsidP="00E4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CC" w:rsidRDefault="00474ECC">
    <w:pPr>
      <w:pStyle w:val="Header"/>
    </w:pPr>
    <w:r w:rsidRPr="00E448F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3A5BCA2" wp14:editId="584256E3">
          <wp:simplePos x="0" y="0"/>
          <wp:positionH relativeFrom="margin">
            <wp:posOffset>-524510</wp:posOffset>
          </wp:positionH>
          <wp:positionV relativeFrom="margin">
            <wp:posOffset>-1144270</wp:posOffset>
          </wp:positionV>
          <wp:extent cx="1638300" cy="9772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e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48F1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FBC8318" wp14:editId="5DFE0895">
          <wp:simplePos x="0" y="0"/>
          <wp:positionH relativeFrom="column">
            <wp:posOffset>4000500</wp:posOffset>
          </wp:positionH>
          <wp:positionV relativeFrom="paragraph">
            <wp:posOffset>-186690</wp:posOffset>
          </wp:positionV>
          <wp:extent cx="2552700" cy="771525"/>
          <wp:effectExtent l="0" t="0" r="0" b="952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9" t="2007" r="50459" b="88503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4ECC" w:rsidRDefault="00474ECC">
    <w:pPr>
      <w:pStyle w:val="Header"/>
    </w:pPr>
  </w:p>
  <w:p w:rsidR="00474ECC" w:rsidRDefault="00474ECC">
    <w:pPr>
      <w:pStyle w:val="Header"/>
    </w:pPr>
  </w:p>
  <w:p w:rsidR="00474ECC" w:rsidRDefault="00474ECC">
    <w:pPr>
      <w:pStyle w:val="Header"/>
    </w:pPr>
  </w:p>
  <w:p w:rsidR="00E448F1" w:rsidRDefault="00E448F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2766E973" wp14:editId="3216A736">
          <wp:simplePos x="0" y="0"/>
          <wp:positionH relativeFrom="page">
            <wp:posOffset>6296025</wp:posOffset>
          </wp:positionH>
          <wp:positionV relativeFrom="page">
            <wp:posOffset>1790700</wp:posOffset>
          </wp:positionV>
          <wp:extent cx="977760" cy="3530520"/>
          <wp:effectExtent l="0" t="0" r="0" b="6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4ContTop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760" cy="353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C9"/>
    <w:rsid w:val="000136E2"/>
    <w:rsid w:val="000A14C8"/>
    <w:rsid w:val="000A7A4A"/>
    <w:rsid w:val="00351F8E"/>
    <w:rsid w:val="00370EBB"/>
    <w:rsid w:val="00375875"/>
    <w:rsid w:val="004042B9"/>
    <w:rsid w:val="00474ECC"/>
    <w:rsid w:val="005D2A8F"/>
    <w:rsid w:val="00644D80"/>
    <w:rsid w:val="00662B65"/>
    <w:rsid w:val="006E109C"/>
    <w:rsid w:val="00772D3E"/>
    <w:rsid w:val="00A75C39"/>
    <w:rsid w:val="00B267EF"/>
    <w:rsid w:val="00B7185D"/>
    <w:rsid w:val="00B8655E"/>
    <w:rsid w:val="00BC24C9"/>
    <w:rsid w:val="00D817AA"/>
    <w:rsid w:val="00E179B5"/>
    <w:rsid w:val="00E261B6"/>
    <w:rsid w:val="00E448F1"/>
    <w:rsid w:val="00E839CC"/>
    <w:rsid w:val="00F0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90B88-A36F-42A2-9FAE-12A2D7A2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8F1"/>
  </w:style>
  <w:style w:type="paragraph" w:styleId="Footer">
    <w:name w:val="footer"/>
    <w:basedOn w:val="Normal"/>
    <w:link w:val="FooterChar"/>
    <w:uiPriority w:val="99"/>
    <w:unhideWhenUsed/>
    <w:rsid w:val="00E44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Hackney Learning Trust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Thomas</dc:creator>
  <cp:keywords/>
  <dc:description/>
  <cp:lastModifiedBy>Lauren Mills</cp:lastModifiedBy>
  <cp:revision>2</cp:revision>
  <cp:lastPrinted>2019-05-31T15:00:00Z</cp:lastPrinted>
  <dcterms:created xsi:type="dcterms:W3CDTF">2019-09-05T14:32:00Z</dcterms:created>
  <dcterms:modified xsi:type="dcterms:W3CDTF">2019-09-05T14:32:00Z</dcterms:modified>
</cp:coreProperties>
</file>